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Pr="008768BA" w:rsidRDefault="008768BA" w:rsidP="008768BA">
      <w:pPr>
        <w:shd w:val="clear" w:color="auto" w:fill="FFFFFF"/>
        <w:overflowPunct w:val="0"/>
        <w:autoSpaceDE w:val="0"/>
        <w:autoSpaceDN w:val="0"/>
        <w:adjustRightInd w:val="0"/>
        <w:spacing w:before="120" w:after="0" w:line="266" w:lineRule="exac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общеобразовательное бюджетное учреждение</w:t>
      </w:r>
    </w:p>
    <w:p w:rsidR="008768BA" w:rsidRPr="008768BA" w:rsidRDefault="008768BA" w:rsidP="008768BA">
      <w:pPr>
        <w:shd w:val="clear" w:color="auto" w:fill="FFFFFF"/>
        <w:overflowPunct w:val="0"/>
        <w:autoSpaceDE w:val="0"/>
        <w:autoSpaceDN w:val="0"/>
        <w:adjustRightInd w:val="0"/>
        <w:spacing w:before="120" w:after="0" w:line="266" w:lineRule="exac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основная общеобразовательная школа с.Старотураево</w:t>
      </w:r>
    </w:p>
    <w:p w:rsidR="008768BA" w:rsidRPr="008768BA" w:rsidRDefault="008768BA" w:rsidP="008768BA">
      <w:pPr>
        <w:shd w:val="clear" w:color="auto" w:fill="FFFFFF"/>
        <w:overflowPunct w:val="0"/>
        <w:autoSpaceDE w:val="0"/>
        <w:autoSpaceDN w:val="0"/>
        <w:adjustRightInd w:val="0"/>
        <w:spacing w:before="120" w:after="0" w:line="266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района Ермекеевский район</w:t>
      </w:r>
    </w:p>
    <w:p w:rsidR="008768BA" w:rsidRPr="008768BA" w:rsidRDefault="00BD095C" w:rsidP="008768BA">
      <w:pPr>
        <w:shd w:val="clear" w:color="auto" w:fill="FFFFFF"/>
        <w:tabs>
          <w:tab w:val="left" w:pos="3384"/>
          <w:tab w:val="left" w:pos="6458"/>
        </w:tabs>
        <w:overflowPunct w:val="0"/>
        <w:autoSpaceDE w:val="0"/>
        <w:autoSpaceDN w:val="0"/>
        <w:adjustRightInd w:val="0"/>
        <w:spacing w:before="120" w:after="0" w:line="240" w:lineRule="auto"/>
        <w:ind w:left="7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B0D28">
        <w:rPr>
          <w:rFonts w:ascii="Times New Roman" w:eastAsia="Times New Roman" w:hAnsi="Times New Roman" w:cs="Times New Roman"/>
          <w:noProof/>
          <w:spacing w:val="-5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F00D8B1" wp14:editId="6E85D3CB">
            <wp:simplePos x="0" y="0"/>
            <wp:positionH relativeFrom="margin">
              <wp:align>right</wp:align>
            </wp:positionH>
            <wp:positionV relativeFrom="paragraph">
              <wp:posOffset>81280</wp:posOffset>
            </wp:positionV>
            <wp:extent cx="3291840" cy="1699260"/>
            <wp:effectExtent l="0" t="0" r="3810" b="0"/>
            <wp:wrapNone/>
            <wp:docPr id="1" name="Рисунок 1" descr="C:\Users\Администратор\Desktop\сайт\оплата труд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айт\оплата труд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86" t="2163" r="-114" b="79289"/>
                    <a:stretch/>
                  </pic:blipFill>
                  <pic:spPr bwMode="auto">
                    <a:xfrm>
                      <a:off x="0" y="0"/>
                      <a:ext cx="329184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8BA" w:rsidRPr="008768BA" w:rsidRDefault="008768BA" w:rsidP="008768BA">
      <w:pPr>
        <w:shd w:val="clear" w:color="auto" w:fill="FFFFFF"/>
        <w:tabs>
          <w:tab w:val="left" w:leader="underscore" w:pos="756"/>
          <w:tab w:val="left" w:leader="underscore" w:pos="2189"/>
          <w:tab w:val="left" w:pos="3398"/>
          <w:tab w:val="left" w:pos="5306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2"/>
          <w:lang w:eastAsia="ru-RU"/>
        </w:rPr>
      </w:pPr>
      <w:r w:rsidRPr="008768B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«</w:t>
      </w:r>
      <w:r w:rsidRPr="008768BA">
        <w:rPr>
          <w:rFonts w:ascii="Times New Roman" w:eastAsia="Times New Roman" w:hAnsi="Times New Roman" w:cs="Times New Roman"/>
          <w:position w:val="2"/>
          <w:lang w:eastAsia="ru-RU"/>
        </w:rPr>
        <w:t>Утверждаю»</w:t>
      </w:r>
    </w:p>
    <w:p w:rsidR="008768BA" w:rsidRPr="008768BA" w:rsidRDefault="008768BA" w:rsidP="008768BA">
      <w:pPr>
        <w:shd w:val="clear" w:color="auto" w:fill="FFFFFF"/>
        <w:tabs>
          <w:tab w:val="left" w:leader="underscore" w:pos="756"/>
          <w:tab w:val="left" w:leader="underscore" w:pos="2189"/>
          <w:tab w:val="left" w:pos="3398"/>
          <w:tab w:val="left" w:pos="5306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2"/>
          <w:lang w:eastAsia="ru-RU"/>
        </w:rPr>
      </w:pPr>
      <w:r w:rsidRPr="008768BA">
        <w:rPr>
          <w:rFonts w:ascii="Times New Roman" w:eastAsia="Times New Roman" w:hAnsi="Times New Roman" w:cs="Times New Roman"/>
          <w:position w:val="2"/>
          <w:lang w:eastAsia="ru-RU"/>
        </w:rPr>
        <w:t xml:space="preserve">Директор МОБУ ООШ </w:t>
      </w:r>
    </w:p>
    <w:p w:rsidR="008768BA" w:rsidRPr="008768BA" w:rsidRDefault="008768BA" w:rsidP="008768BA">
      <w:pPr>
        <w:shd w:val="clear" w:color="auto" w:fill="FFFFFF"/>
        <w:tabs>
          <w:tab w:val="left" w:leader="underscore" w:pos="756"/>
          <w:tab w:val="left" w:leader="underscore" w:pos="2189"/>
          <w:tab w:val="left" w:pos="3398"/>
          <w:tab w:val="left" w:pos="5306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2"/>
          <w:lang w:eastAsia="ru-RU"/>
        </w:rPr>
      </w:pPr>
      <w:r w:rsidRPr="008768BA">
        <w:rPr>
          <w:rFonts w:ascii="Times New Roman" w:eastAsia="Times New Roman" w:hAnsi="Times New Roman" w:cs="Times New Roman"/>
          <w:position w:val="2"/>
          <w:lang w:eastAsia="ru-RU"/>
        </w:rPr>
        <w:t xml:space="preserve">с.Старотураево        </w:t>
      </w:r>
    </w:p>
    <w:p w:rsidR="008768BA" w:rsidRPr="008768BA" w:rsidRDefault="008768BA" w:rsidP="008768BA">
      <w:pPr>
        <w:shd w:val="clear" w:color="auto" w:fill="FFFFFF"/>
        <w:tabs>
          <w:tab w:val="left" w:leader="underscore" w:pos="756"/>
          <w:tab w:val="left" w:leader="underscore" w:pos="2189"/>
          <w:tab w:val="left" w:pos="3398"/>
          <w:tab w:val="left" w:pos="5306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2"/>
          <w:lang w:eastAsia="ru-RU"/>
        </w:rPr>
      </w:pPr>
      <w:r w:rsidRPr="008768BA">
        <w:rPr>
          <w:rFonts w:ascii="Times New Roman" w:eastAsia="Times New Roman" w:hAnsi="Times New Roman" w:cs="Times New Roman"/>
          <w:position w:val="2"/>
          <w:lang w:eastAsia="ru-RU"/>
        </w:rPr>
        <w:t xml:space="preserve">_______Каримова А.Т.   </w:t>
      </w:r>
    </w:p>
    <w:p w:rsidR="008768BA" w:rsidRPr="008768BA" w:rsidRDefault="008768BA" w:rsidP="008768BA">
      <w:pPr>
        <w:shd w:val="clear" w:color="auto" w:fill="FFFFFF"/>
        <w:tabs>
          <w:tab w:val="left" w:leader="underscore" w:pos="756"/>
          <w:tab w:val="left" w:leader="underscore" w:pos="2189"/>
          <w:tab w:val="left" w:pos="3398"/>
          <w:tab w:val="left" w:pos="5306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2"/>
          <w:lang w:eastAsia="ru-RU"/>
        </w:rPr>
      </w:pPr>
      <w:proofErr w:type="gramStart"/>
      <w:r w:rsidRPr="008768BA">
        <w:rPr>
          <w:rFonts w:ascii="Times New Roman" w:eastAsia="Times New Roman" w:hAnsi="Times New Roman" w:cs="Times New Roman"/>
          <w:position w:val="2"/>
          <w:lang w:eastAsia="ru-RU"/>
        </w:rPr>
        <w:t>Приказ  №</w:t>
      </w:r>
      <w:proofErr w:type="gramEnd"/>
      <w:r w:rsidRPr="008768BA">
        <w:rPr>
          <w:rFonts w:ascii="Times New Roman" w:eastAsia="Times New Roman" w:hAnsi="Times New Roman" w:cs="Times New Roman"/>
          <w:position w:val="2"/>
          <w:lang w:eastAsia="ru-RU"/>
        </w:rPr>
        <w:t>_____</w:t>
      </w:r>
    </w:p>
    <w:p w:rsidR="008768BA" w:rsidRPr="008768BA" w:rsidRDefault="008768BA" w:rsidP="008768BA">
      <w:pPr>
        <w:shd w:val="clear" w:color="auto" w:fill="FFFFFF"/>
        <w:tabs>
          <w:tab w:val="left" w:leader="underscore" w:pos="756"/>
          <w:tab w:val="left" w:leader="underscore" w:pos="2189"/>
          <w:tab w:val="left" w:pos="3398"/>
          <w:tab w:val="left" w:pos="5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"/>
          <w:lang w:eastAsia="ru-RU"/>
        </w:rPr>
      </w:pPr>
      <w:r w:rsidRPr="008768BA">
        <w:rPr>
          <w:rFonts w:ascii="Times New Roman" w:eastAsia="Times New Roman" w:hAnsi="Times New Roman" w:cs="Times New Roman"/>
          <w:position w:val="2"/>
          <w:lang w:eastAsia="ru-RU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position w:val="2"/>
          <w:lang w:eastAsia="ru-RU"/>
        </w:rPr>
        <w:t xml:space="preserve">       </w:t>
      </w:r>
      <w:r w:rsidRPr="008768BA">
        <w:rPr>
          <w:rFonts w:ascii="Times New Roman" w:eastAsia="Times New Roman" w:hAnsi="Times New Roman" w:cs="Times New Roman"/>
          <w:position w:val="2"/>
          <w:lang w:eastAsia="ru-RU"/>
        </w:rPr>
        <w:t xml:space="preserve">   от «___</w:t>
      </w:r>
      <w:proofErr w:type="gramStart"/>
      <w:r w:rsidRPr="008768BA">
        <w:rPr>
          <w:rFonts w:ascii="Times New Roman" w:eastAsia="Times New Roman" w:hAnsi="Times New Roman" w:cs="Times New Roman"/>
          <w:position w:val="2"/>
          <w:lang w:eastAsia="ru-RU"/>
        </w:rPr>
        <w:t>_»_</w:t>
      </w:r>
      <w:proofErr w:type="gramEnd"/>
      <w:r w:rsidRPr="008768BA">
        <w:rPr>
          <w:rFonts w:ascii="Times New Roman" w:eastAsia="Times New Roman" w:hAnsi="Times New Roman" w:cs="Times New Roman"/>
          <w:position w:val="2"/>
          <w:lang w:eastAsia="ru-RU"/>
        </w:rPr>
        <w:t xml:space="preserve">__________2018г.       </w:t>
      </w:r>
    </w:p>
    <w:p w:rsidR="008768BA" w:rsidRDefault="008768BA" w:rsidP="008768BA">
      <w:pPr>
        <w:spacing w:before="150" w:after="0" w:line="240" w:lineRule="auto"/>
        <w:ind w:right="75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8768BA">
      <w:pPr>
        <w:spacing w:before="150" w:after="0" w:line="240" w:lineRule="auto"/>
        <w:ind w:right="75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8768BA">
      <w:pPr>
        <w:spacing w:before="150" w:after="0" w:line="240" w:lineRule="auto"/>
        <w:ind w:right="75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8768BA">
      <w:pPr>
        <w:spacing w:before="150" w:after="0" w:line="240" w:lineRule="auto"/>
        <w:ind w:right="75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8768BA">
      <w:pPr>
        <w:spacing w:before="150" w:after="0" w:line="240" w:lineRule="auto"/>
        <w:ind w:right="75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P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Программа</w:t>
      </w:r>
    </w:p>
    <w:p w:rsidR="008768BA" w:rsidRP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По </w:t>
      </w:r>
      <w:proofErr w:type="spellStart"/>
      <w:r w:rsidRPr="008768B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профориентационной</w:t>
      </w:r>
      <w:proofErr w:type="spellEnd"/>
      <w:r w:rsidRPr="008768B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работе на 2018-2020</w:t>
      </w:r>
    </w:p>
    <w:p w:rsidR="008768BA" w:rsidRP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Срок реализации 2 года</w:t>
      </w:r>
    </w:p>
    <w:p w:rsid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BA" w:rsidRDefault="008768BA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45EB" w:rsidRPr="008768BA" w:rsidRDefault="00FC45EB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Паспорт программы</w:t>
      </w:r>
    </w:p>
    <w:tbl>
      <w:tblPr>
        <w:tblW w:w="978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7171"/>
      </w:tblGrid>
      <w:tr w:rsidR="00FC45EB" w:rsidRPr="008768BA" w:rsidTr="00FC45EB"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 профориентации школьников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«Школа личного самоопределения»</w:t>
            </w:r>
          </w:p>
        </w:tc>
      </w:tr>
      <w:tr w:rsidR="00FC45EB" w:rsidRPr="008768BA" w:rsidTr="00FC45EB"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B0D28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и заместитель директора по УВР</w:t>
            </w:r>
          </w:p>
        </w:tc>
      </w:tr>
      <w:tr w:rsidR="00FC45EB" w:rsidRPr="008768BA" w:rsidTr="00FC45EB"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 администрация школы;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- педагоги дополнительного образования;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- классные руководители;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-- библиотекарь;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- учителя-предметники;</w:t>
            </w:r>
          </w:p>
          <w:p w:rsidR="00FC45EB" w:rsidRPr="008768BA" w:rsidRDefault="00FC45EB" w:rsidP="00FB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- учащиеся 1-</w:t>
            </w:r>
            <w:r w:rsidR="00FB0D2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9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классов и их родители;</w:t>
            </w:r>
          </w:p>
        </w:tc>
      </w:tr>
      <w:tr w:rsidR="00FC45EB" w:rsidRPr="008768BA" w:rsidTr="00FC45EB"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87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разработана в соответствии со следующими нормативными правовыми актами:</w:t>
            </w:r>
          </w:p>
          <w:p w:rsidR="00FC45EB" w:rsidRPr="008768BA" w:rsidRDefault="00BD095C" w:rsidP="0087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Концепцией </w:t>
            </w:r>
            <w:r w:rsidR="00FC45EB"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Модернизации российского образования;</w:t>
            </w:r>
          </w:p>
          <w:p w:rsidR="00FB0D28" w:rsidRDefault="00FC45EB" w:rsidP="0087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-Стратегия развития воспитания в РФ на период до 2025г. (Распоряжение Правительства РФ от 29 мая 2015</w:t>
            </w:r>
            <w:r w:rsid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№ 996-р) </w:t>
            </w:r>
          </w:p>
          <w:p w:rsidR="00FB0D28" w:rsidRDefault="00FC45EB" w:rsidP="0087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-Концепция развития дополнительного образования детей, утверждённой</w:t>
            </w:r>
            <w:r w:rsidR="00BD0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распоряжение Правительства РФ 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 сентября 2014 г. № 1726-р (Распоряжение Правительства от 24 апреля 2015 г. №729-р)  </w:t>
            </w:r>
          </w:p>
          <w:p w:rsidR="00FB0D28" w:rsidRDefault="00FC45EB" w:rsidP="0087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Концепция долгосрочного социально-экономического развития Российской Федерации на период до 2020 г. (Распоряжение Правительства </w:t>
            </w:r>
            <w:r w:rsid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17ноября 2008 г. №1662-р)</w:t>
            </w:r>
          </w:p>
          <w:p w:rsidR="00FB0D28" w:rsidRDefault="00FC45EB" w:rsidP="0087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Закон РФ «Об образования» от 29.12.</w:t>
            </w:r>
            <w:r w:rsid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года № 273 – ФЗ </w:t>
            </w:r>
          </w:p>
          <w:p w:rsidR="00FB0D28" w:rsidRDefault="00BD095C" w:rsidP="0087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Конституция РФ </w:t>
            </w:r>
            <w:r w:rsidR="00FC45EB"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Всеоб</w:t>
            </w:r>
            <w:r w:rsid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щая Декларация прав человека  </w:t>
            </w:r>
          </w:p>
          <w:p w:rsidR="00FB0D28" w:rsidRDefault="00FC45EB" w:rsidP="0087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-Декларация прав реб</w:t>
            </w:r>
            <w:r w:rsid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енка 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B0D28" w:rsidRDefault="00FC45EB" w:rsidP="0087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-Конвенци</w:t>
            </w:r>
            <w:r w:rsid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 правах ребенка </w:t>
            </w:r>
          </w:p>
          <w:p w:rsidR="00FB0D28" w:rsidRDefault="008768BA" w:rsidP="0087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-Трудовой кодекс</w:t>
            </w:r>
          </w:p>
          <w:p w:rsidR="00FC45EB" w:rsidRPr="008768BA" w:rsidRDefault="00FC45EB" w:rsidP="0087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Закон РФ «Об основных гарантиях прав ребенка в РФ» от 22.08.2004 №124-ФЗ                                                                   </w:t>
            </w:r>
          </w:p>
        </w:tc>
      </w:tr>
      <w:tr w:rsidR="00FC45EB" w:rsidRPr="008768BA" w:rsidTr="00FC45EB"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направления системы программных мероприятий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numPr>
                <w:ilvl w:val="0"/>
                <w:numId w:val="1"/>
              </w:numPr>
              <w:spacing w:after="0" w:line="240" w:lineRule="auto"/>
              <w:ind w:left="45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 просвещение</w:t>
            </w:r>
          </w:p>
          <w:p w:rsidR="00FC45EB" w:rsidRPr="008768BA" w:rsidRDefault="00FC45EB" w:rsidP="00FC45EB">
            <w:pPr>
              <w:numPr>
                <w:ilvl w:val="0"/>
                <w:numId w:val="1"/>
              </w:numPr>
              <w:spacing w:after="0" w:line="240" w:lineRule="auto"/>
              <w:ind w:left="45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и консультирование</w:t>
            </w:r>
          </w:p>
          <w:p w:rsidR="00FC45EB" w:rsidRPr="008768BA" w:rsidRDefault="00FC45EB" w:rsidP="00FC45EB">
            <w:pPr>
              <w:numPr>
                <w:ilvl w:val="0"/>
                <w:numId w:val="1"/>
              </w:numPr>
              <w:spacing w:after="0" w:line="240" w:lineRule="auto"/>
              <w:ind w:left="45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предприятиями </w:t>
            </w:r>
          </w:p>
          <w:p w:rsidR="00FC45EB" w:rsidRPr="008768BA" w:rsidRDefault="00FC45EB" w:rsidP="00FC45EB">
            <w:pPr>
              <w:numPr>
                <w:ilvl w:val="0"/>
                <w:numId w:val="1"/>
              </w:numPr>
              <w:spacing w:after="0" w:line="240" w:lineRule="auto"/>
              <w:ind w:left="45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адаптация</w:t>
            </w:r>
          </w:p>
        </w:tc>
      </w:tr>
      <w:tr w:rsidR="00FC45EB" w:rsidRPr="008768BA" w:rsidTr="00FC45EB"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реализации Программы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систему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 в регионе</w:t>
            </w:r>
          </w:p>
        </w:tc>
      </w:tr>
      <w:tr w:rsidR="00FC45EB" w:rsidRPr="008768BA" w:rsidTr="00FC45EB"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numPr>
                <w:ilvl w:val="0"/>
                <w:numId w:val="2"/>
              </w:numPr>
              <w:spacing w:after="0" w:line="240" w:lineRule="auto"/>
              <w:ind w:left="45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систему профориентации учащихся через урочную и внеурочную деятельность.</w:t>
            </w:r>
          </w:p>
          <w:p w:rsidR="00FC45EB" w:rsidRPr="008768BA" w:rsidRDefault="00BD095C" w:rsidP="00BD095C">
            <w:pPr>
              <w:numPr>
                <w:ilvl w:val="0"/>
                <w:numId w:val="2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профпросвещение, </w:t>
            </w:r>
            <w:proofErr w:type="spellStart"/>
            <w:r w:rsidR="00FC45EB"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профдиагностику</w:t>
            </w:r>
            <w:proofErr w:type="spellEnd"/>
            <w:r w:rsidR="00FC45EB"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C45EB"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профконсультации</w:t>
            </w:r>
            <w:proofErr w:type="spellEnd"/>
            <w:r w:rsidR="00FC45EB"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учащихся.</w:t>
            </w:r>
          </w:p>
          <w:p w:rsidR="00FC45EB" w:rsidRPr="008768BA" w:rsidRDefault="00BD095C" w:rsidP="00FC45EB">
            <w:pPr>
              <w:numPr>
                <w:ilvl w:val="0"/>
                <w:numId w:val="2"/>
              </w:numPr>
              <w:spacing w:after="0" w:line="240" w:lineRule="auto"/>
              <w:ind w:left="45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 </w:t>
            </w:r>
            <w:r w:rsidR="00FC45EB"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школьников знания об отраслях хозяйства страны, об организации производства, современном оборудо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вании, об основных профессиях, </w:t>
            </w:r>
            <w:r w:rsidR="00FC45EB"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требованиях к личности, о путях продолжения образования и получения профессиональной подготовки.</w:t>
            </w:r>
          </w:p>
          <w:p w:rsidR="00FC45EB" w:rsidRPr="008768BA" w:rsidRDefault="00BD095C" w:rsidP="00FC45EB">
            <w:pPr>
              <w:numPr>
                <w:ilvl w:val="0"/>
                <w:numId w:val="2"/>
              </w:numPr>
              <w:spacing w:after="0" w:line="240" w:lineRule="auto"/>
              <w:ind w:left="45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формы и методы </w:t>
            </w:r>
            <w:r w:rsidR="00FC45EB"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социального партнерства учреждений профессионального образования и ОУ по вопросам профессионального самоопределения молодежи.</w:t>
            </w:r>
          </w:p>
          <w:p w:rsidR="00FC45EB" w:rsidRPr="008768BA" w:rsidRDefault="00BD095C" w:rsidP="00FC45EB">
            <w:pPr>
              <w:numPr>
                <w:ilvl w:val="0"/>
                <w:numId w:val="2"/>
              </w:numPr>
              <w:spacing w:after="0" w:line="240" w:lineRule="auto"/>
              <w:ind w:left="45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 </w:t>
            </w:r>
            <w:r w:rsidR="00FC45EB"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содействия трудоустройства выпускников ОУ.</w:t>
            </w:r>
          </w:p>
          <w:p w:rsidR="00FC45EB" w:rsidRPr="008768BA" w:rsidRDefault="00BD095C" w:rsidP="00FC45EB">
            <w:pPr>
              <w:numPr>
                <w:ilvl w:val="0"/>
                <w:numId w:val="2"/>
              </w:numPr>
              <w:spacing w:after="0" w:line="240" w:lineRule="auto"/>
              <w:ind w:left="45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Сформировать единое информационное </w:t>
            </w:r>
            <w:r w:rsidR="00FC45EB"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  по профориентации.</w:t>
            </w:r>
            <w:bookmarkStart w:id="0" w:name="_GoBack"/>
            <w:bookmarkEnd w:id="0"/>
          </w:p>
        </w:tc>
      </w:tr>
      <w:tr w:rsidR="00FC45EB" w:rsidRPr="008768BA" w:rsidTr="00FC45EB"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Назначение Программы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BD095C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</w:t>
            </w:r>
            <w:r w:rsidR="00FC45EB"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комплекса мероприятий, творческих конкурсов, объединенных единым замыслом и целью, призванных обеспечить решение основных задач в области самоопределения учащихся</w:t>
            </w:r>
          </w:p>
        </w:tc>
      </w:tr>
      <w:tr w:rsidR="00FC45EB" w:rsidRPr="008768BA" w:rsidTr="00FC45EB"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8768BA">
            <w:pPr>
              <w:spacing w:after="0" w:line="240" w:lineRule="auto"/>
              <w:ind w:left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-2020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C45EB" w:rsidRPr="008768BA" w:rsidTr="00FC45EB"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предусмотренных Программой, позволит: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повысить мотивацию молодежи к труду;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оказать адресную психологическую помощь учащимся в осознанном выборе будущей профессии;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обучить подростков основным принципам построения профессиональной карьеры и навыкам поведения на рынке труда;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сориентировать учащихся на реализацию собственных замыслов в реальных социальных   условиях.</w:t>
            </w:r>
          </w:p>
        </w:tc>
      </w:tr>
    </w:tbl>
    <w:p w:rsidR="00FC45EB" w:rsidRPr="008768BA" w:rsidRDefault="00FC45EB" w:rsidP="008768BA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FC45EB" w:rsidRPr="008768BA" w:rsidRDefault="00FC45EB" w:rsidP="00FC45EB">
      <w:pPr>
        <w:numPr>
          <w:ilvl w:val="0"/>
          <w:numId w:val="3"/>
        </w:numPr>
        <w:spacing w:after="0" w:line="240" w:lineRule="auto"/>
        <w:ind w:left="450"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Обоснование необходимости создания Программы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Увеличивается число неработающей и не учащейся молодежи. Предприятия трудоустраивают молодежь осторожно, и часто молодые люди оказываются невостребованными на рынке труда. В условиях изменяющейся экономической, социально-политической и культурной ситуации в Российской Федерации необходимо новое понимание содержания и методов профессиональной ориентации обучающихся.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 о традициях и преимуществах отечественного образования, В. В. Путин заявил о необходимости сохранения всего лучшего, чем всегда гордилось отечественное образование, в том числе и несомненные достоинства советской школы, естественно, при этом совершенствуя школьное образование. Система просвещения должна отвечать вызовам времени, впитывать инновации, новые идеи, которые рождаются в мире. Президент РФ обратил внимание на то, что школа должна готовить способного к постоянному развитию, овладению новой квалификацией человека. Это возможно сделать только при наличии фундаментального базового образования.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профориентации определяется федеральным государственным образовательным стандартом основного общего образования, где отмечается, что школьники должны ориентироваться в мире профессий, понимать значение профессиональной деятельности в интересах устойчивого развития общества и природы.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Проведенные социологические </w:t>
      </w: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  выявили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тот факт, что при сохранении престижа высшего и </w:t>
      </w: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среднеспециального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старшеклассники в большей степени ориентированы на работу в коммерческих структурах и предпринимательство.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Происходит замена профессиональной карьеры – коммерческой, что блокирует возможность состояться молодым людям в профессиональном отношении. Наряду с этим происходит </w:t>
      </w: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полнаяневилировка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значимости рабочих специальностей.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Состояние проблем и перспектив занятости </w:t>
      </w: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молодежи  на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сегодняшний день свидетельствуют о том, что представления старшеклассников школы не совпадают с реальной ситуацией на рынке труда.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не оправдывают себя традиционные способы профориентации, суть которых заключается в приглашении молодежи на вакантные, чаще всего не престижные трудовые места.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 связи с этим огромное внимание необходимо уделять проведению целенаправленной </w:t>
      </w: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среди обучающихся, которая должна опираться на глубокое знание всей 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системы основных факторов, определяющих формирование профессиональных намерений личности и пути ее реализации.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В современных условиях профессиональное самоопределение предполагает выбор карьеры, сферы приложения и саморазвития личностных возможностей, а также формирование осознанного отношения личности к социокультурным и профессионально – производственным условиям. Поэтому необходимо совершенствовать систему </w:t>
      </w: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 ОУ, привести ее в соответствие с требованиями времени.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Трудовая деятельность представляет собой важную сферу самореализации и самовыражения личности, обеспечивает раскрытие потенциальных возможностей и способностей человека.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выявленных проблем, основной задачей </w:t>
      </w: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 современной школе является создание социально-педагогического и психологического сопровождения социально-профессионального самоопределения обучающихся с учетом личностных особенностей, способностей, ценностей и интересов, с одной стороны, общественных потребностей, запросов рынка труда – с другой.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основного общего образования необходимы условия </w:t>
      </w: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  создания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социальных ситуаций развития обучающихся, обеспечивающих их социальную самоидентификацию посредством личностно значимой деятельности. В основе Стандарта лежит </w:t>
      </w: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системнодеятельностный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который обеспечивает: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готовности к саморазвитию и непрерывному образованию;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проектирование и конструирование социальной среды развития    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в системе образования;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активную учебно-познавательную деятельность учащихся;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построение образовательного процесса с учётом индивидуальных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возрастных, психологических и физиологических особенностей 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п.6 ФГОС портрет выпускника основной школы ориентирован на становление личности, осознающей ценность труда, науки и творчества, важность образования и самообразования для жизни и деятельности, способной применять полученные знания на </w:t>
      </w: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практике,  ориентирующейся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мире профессий, понимающей значение профессиональной деятельности для человека в интересах устойчивого развития общества и природы.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Выбор профессии основывается на соотнесении возможностей, способностей и </w:t>
      </w: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с оценкой состояния общественных потребностей в работниках тех или иных специальностей.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Профессиональное самоопределение</w:t>
      </w:r>
      <w:r w:rsidRPr="00876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– это процесс формирования личностью своего отношения к профессионально-трудовой сфере и способ его самореализации через согласование </w:t>
      </w:r>
      <w:proofErr w:type="spellStart"/>
      <w:r w:rsidRPr="00876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внутриличностных</w:t>
      </w:r>
      <w:proofErr w:type="spellEnd"/>
      <w:r w:rsidRPr="00876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социально-профессиональных потребностей.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Профессиональная ориентация</w:t>
      </w:r>
      <w:r w:rsidRPr="00876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– организационно-практическая деятельность семьи, учебных заведений, государственных, общественных и коммерческих организаций, обеспечивающих помощь населению в выборе, подборе и перемене профессии с учетом индивидуальных интересов каждой личности и потребностей рынка труда.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Профориентация</w:t>
      </w:r>
      <w:r w:rsidRPr="00876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–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 Она реализуется через учебно-воспитательный процесс, внеурочную и внешкольную работу с учащимися.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  Взаимосвязанные этапы профессионального самоопределения 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(условно выделяют следующие этапы):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начальная школа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(пропедевтический период) – через участие в различных видах познавательной, игровой, трудовой деятельности у младших школьников возникает понимание роли труда в жизни человека и общества, проявляется интерес к отдельным профессиям;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основная школа: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5-7 классы – в различных видах практической деятельности, среди которых ведущими являются познавательная и трудовая, подростки постепенно осознают свои интересы, способности и общественные ценности, связанные с выбором профессии; 8-9 классы – начало формирования профессионального самосознания. Школьники соотносят свои идеалы и реальные возможности с общественными целями выбора будущей деятельности. На этом этапе они вовлекаются в активную познавательную и трудовую деятельность, но одновременно им оказывается помощь в овладении методиками диагностики в интересах выбора элективных курсов и в дальнейшем — профессии;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средняя школа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профессиональная ориентация на базе углубленного изучения отдельных предметов, особое внимание формированию профессионально значимых качеств, коррекции профессиональных планов; учащимся оказывается помощь в самореализации и самоподготовке к избранной профессиональной деятельности.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Необходимо совершенствовать систему </w:t>
      </w: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 школе, привести ее в соответствие с требованиями времени.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Этим задачам отвечает предлагаемая Программа по профориентации школьников «Школа личного самоопределения».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45EB" w:rsidRPr="008768BA" w:rsidRDefault="00FC45EB" w:rsidP="00FC45EB">
      <w:pPr>
        <w:numPr>
          <w:ilvl w:val="0"/>
          <w:numId w:val="4"/>
        </w:numPr>
        <w:spacing w:after="0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Приоритеты, цель, задачи, ожидаемые результаты Программы.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Приоритеты Программы: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-обеспечение условий, необходимых для осознанного выбора выпускниками ВУЗов, </w:t>
      </w: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ССУЗов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дальнейшего трудоустройства по полученной специальности.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создать систему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FC45EB" w:rsidRPr="008768BA" w:rsidRDefault="00FC45EB" w:rsidP="00FC45EB">
      <w:pPr>
        <w:numPr>
          <w:ilvl w:val="0"/>
          <w:numId w:val="5"/>
        </w:numPr>
        <w:spacing w:after="0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систему профориентации учащихся через урочную и внеурочную деятельность.</w:t>
      </w:r>
    </w:p>
    <w:p w:rsidR="00FC45EB" w:rsidRPr="008768BA" w:rsidRDefault="00FC45EB" w:rsidP="00FC45EB">
      <w:pPr>
        <w:numPr>
          <w:ilvl w:val="0"/>
          <w:numId w:val="5"/>
        </w:numPr>
        <w:spacing w:after="0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профпросвещение, </w:t>
      </w: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профдиагностику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профконсультации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</w:t>
      </w:r>
    </w:p>
    <w:p w:rsidR="00FC45EB" w:rsidRPr="008768BA" w:rsidRDefault="00FC45EB" w:rsidP="00FC45EB">
      <w:pPr>
        <w:numPr>
          <w:ilvl w:val="0"/>
          <w:numId w:val="5"/>
        </w:numPr>
        <w:spacing w:after="0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  у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 знания об отраслях хозяйства страны, об организации производства, современном оборудовании, об основных профессиях,  их требованиях к личности, о путях продолжения образования и получения профессиональной подготовки.</w:t>
      </w:r>
    </w:p>
    <w:p w:rsidR="00FC45EB" w:rsidRPr="008768BA" w:rsidRDefault="00FC45EB" w:rsidP="00FC45EB">
      <w:pPr>
        <w:numPr>
          <w:ilvl w:val="0"/>
          <w:numId w:val="5"/>
        </w:numPr>
        <w:spacing w:after="0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Разработать формы и </w:t>
      </w: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  социального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партнерства учреждений профессионального образования и ОУ по вопросам профессионального самоопределения молодежи.</w:t>
      </w:r>
    </w:p>
    <w:p w:rsidR="00FC45EB" w:rsidRPr="008768BA" w:rsidRDefault="00FC45EB" w:rsidP="00FC45EB">
      <w:pPr>
        <w:numPr>
          <w:ilvl w:val="0"/>
          <w:numId w:val="5"/>
        </w:numPr>
        <w:spacing w:after="0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  механизм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содействия трудоустройства выпускников ОУ.</w:t>
      </w:r>
    </w:p>
    <w:p w:rsidR="00FC45EB" w:rsidRPr="008768BA" w:rsidRDefault="00FC45EB" w:rsidP="00FC45EB">
      <w:pPr>
        <w:numPr>
          <w:ilvl w:val="0"/>
          <w:numId w:val="5"/>
        </w:numPr>
        <w:spacing w:after="0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</w:t>
      </w: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единое  информационное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пространство  по профориентации.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 </w:t>
      </w:r>
      <w:proofErr w:type="spellStart"/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Программы: 201</w:t>
      </w:r>
      <w:r w:rsid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2020 </w:t>
      </w: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программы: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 этап: проектный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201</w:t>
      </w:r>
      <w:r w:rsid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8 -2020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Цель: подготовка условий </w:t>
      </w: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      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    Изучить нормативную базу.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Разработать, обсудить и утвердить программу по профориентации учащихся.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Проанализировать материально-технические, педагогические условия реализации   программы.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 Подобрать диагностические методики по основным направлениям программы.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II этап: практический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201</w:t>
      </w:r>
      <w:r w:rsid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</w:t>
      </w:r>
      <w:r w:rsid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учебные годы.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Цель: реализация программы по профориентации.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Задачи: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 Отработать содержание деятельности, наиболее эффективные формы и </w:t>
      </w: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  воспитательного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воздействия.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Совершенствовать содержание профпросвещения.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Развивать ученическое самоуправление, волонтерское движение.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 Разработать методические рекомендации по профориентации.</w:t>
      </w:r>
    </w:p>
    <w:p w:rsidR="008768BA" w:rsidRDefault="00FC45EB" w:rsidP="008768BA">
      <w:pPr>
        <w:spacing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 Расширять и укреплять социальное партнерство школы с организациями, предприятиями, </w:t>
      </w: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учреждениями  города.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  Вовлекать в систему профпросвещения представителей всех субъектов    образовательной деятельности.                                                                                     </w:t>
      </w:r>
    </w:p>
    <w:p w:rsidR="00FC45EB" w:rsidRPr="008768BA" w:rsidRDefault="00FC45EB" w:rsidP="008768BA">
      <w:pPr>
        <w:spacing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 Проводить мониторинг реализации программы.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8.   Принимать участие в экскурсиях в различные учреждения города.                                                                      9.    Провести коррекцию затруднений в реализации программы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III этап: аналитический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–2020 год.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Цель: анализ итогов реализации программы.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Задачи: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Обобщить результаты работы школы по реализации Программы.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Спланировать работу на следующий период.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Реализации Программы: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мероприятий, предусмотренных Программой, позволит: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повысить мотивацию молодежи к труду;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оказать адресную психологическую помощь учащимся в осознанном выборе будущей профессии;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обучить подростков основным принципам построения профессиональной карьеры и навыкам поведения на рынке труда;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сориентировать учащихся на реализацию собственных замыслов в реальных социальных   условиях.</w:t>
      </w:r>
    </w:p>
    <w:p w:rsidR="00FC45EB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768BA" w:rsidRPr="008768BA" w:rsidRDefault="008768BA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EB" w:rsidRPr="008768BA" w:rsidRDefault="00FC45EB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Основные направления системы программных мероприятий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 Профессиональное просвещение – педагогов, родителей, учащихся через учебную и </w:t>
      </w: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внеучебную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с целью расширения их представлений о рынке труда.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Диагностика и консультирование – с целью формирования у подростков осознанного выбора профессии.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     Взаимодействие с предприятиями – с целью объединения усилий заинтересованных ведомств для создания эффективной системы профориентации в ОУ.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 Профессиональная адаптация – с целью обеспечения функционирования системы содействия занятости и трудоустройству молодежи.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Профессиональное просвещение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включает в себя работу по пропаганде сведений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 с </w:t>
      </w: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  потребностей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рынка труда.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Частью профессионального просвещения является профессиональное воспитание, которое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</w:t>
      </w: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экскурсии,  создание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информационной базы по профессиональному самоопределению (информационные справочники о предприятиях, профессиях, оформление уголков и стендов). В условиях современного общества, рыночных отношений необходимо подойти к осознанному профессиональному выбору.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Профессиональная диагностика и консультирование</w:t>
      </w: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личности учащегося и на этой основе выдача профессиональных рекомендаций. Профессиональная консультация чаще всего носит индивидуальный характер.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учащихся в целях профориентации (предварительная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профдиагностика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составляет один из важнейших составных компонентов профориентации школьников. На этом этапе следует изучить характерные особенности личности: ценностные ориентации, интересы, потребности, склонности, способности, профессиональную направленность, профессиональные намерения, мотивы выбора профессии, черты характера, темперамент, состояние здоровья через анкетирование, тестирование, социальные и производственные пробы.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Ценностные ориентации можно </w:t>
      </w: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направленность личности в соответствии с конкретными потребностями рынка труда на формирование общественных ценностей: трудолюбия, уважение к труду, ответственности. 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  в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потребности  профессионального самоопределения или самоутверждения происходит в процессе практической деятельности человека. Изучение особенностей характера школьника в целях </w:t>
      </w: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профдиагностики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профотбора (подбора) выявляет психофизиологические особенности личности, что необходимо для определения его как исполнителя определенных видов трудовой деятельности.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Профессиональная адаптация.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направление программы осуществляется через </w:t>
      </w: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предпрофильное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профильное обучение, которое дает возможность сконцентрировать педагогическую деятельность на личности школьника на определенном возрастном этапе через социальные и производственные практики, профессиональные пробы в рамках предметов, на базе НПО, СПО, производственной базе предприятий, включение обучающихся в курсы по выбору профессиональной направленности.</w:t>
      </w:r>
    </w:p>
    <w:p w:rsidR="00FC45EB" w:rsidRPr="008768BA" w:rsidRDefault="00FC45EB" w:rsidP="00FC45EB">
      <w:pPr>
        <w:spacing w:before="192" w:line="240" w:lineRule="auto"/>
        <w:ind w:righ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45EB" w:rsidRPr="008768BA" w:rsidRDefault="00FC45EB" w:rsidP="00FC45EB">
      <w:pPr>
        <w:spacing w:before="192" w:line="240" w:lineRule="auto"/>
        <w:ind w:righ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45EB" w:rsidRPr="008768BA" w:rsidRDefault="00FC45EB" w:rsidP="00FC45EB">
      <w:pPr>
        <w:spacing w:before="192" w:line="240" w:lineRule="auto"/>
        <w:ind w:righ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45EB" w:rsidRPr="008768BA" w:rsidRDefault="00FC45EB" w:rsidP="00FC45EB">
      <w:pPr>
        <w:spacing w:before="192" w:line="240" w:lineRule="auto"/>
        <w:ind w:righ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Специалисты, занимающиеся вопросами профессиональной ориентации</w:t>
      </w:r>
    </w:p>
    <w:tbl>
      <w:tblPr>
        <w:tblW w:w="8640" w:type="dxa"/>
        <w:tblInd w:w="-7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1824"/>
        <w:gridCol w:w="6301"/>
      </w:tblGrid>
      <w:tr w:rsidR="00FC45EB" w:rsidRPr="008768BA" w:rsidTr="00FC45EB"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FC45EB" w:rsidRPr="008768BA" w:rsidTr="00FC45EB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8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 составляет для конкретного класса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</w:t>
            </w:r>
          </w:p>
          <w:p w:rsidR="00FC45EB" w:rsidRPr="008768BA" w:rsidRDefault="00FC45EB" w:rsidP="00FC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организует индивидуальные и групповые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профориентационные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беседы, диспуты, конференции;</w:t>
            </w:r>
          </w:p>
          <w:p w:rsidR="00FC45EB" w:rsidRPr="008768BA" w:rsidRDefault="00FC45EB" w:rsidP="00FC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оказывает помощь в проведении анкетирования, учащихся и их родителей по проблеме самоопределения;</w:t>
            </w:r>
          </w:p>
          <w:p w:rsidR="00FC45EB" w:rsidRPr="008768BA" w:rsidRDefault="00FC45EB" w:rsidP="00FC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проводит родительские собрания по проблеме формирования готовности учащихся к профессиональному самоопределению;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организует встречи учащихся с выпускниками школы — студентами ВУЗов,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ССУЗов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C45EB" w:rsidRPr="008768BA" w:rsidTr="00FC45EB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8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способствуют развитию познавательного интереса,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      </w:r>
          </w:p>
          <w:p w:rsidR="00FC45EB" w:rsidRPr="008768BA" w:rsidRDefault="00FC45EB" w:rsidP="00FC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обеспечивают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направленность уроков, формируют у учащихся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общетрудовые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профессионально важные навыки;</w:t>
            </w:r>
          </w:p>
          <w:p w:rsidR="00FC45EB" w:rsidRPr="008768BA" w:rsidRDefault="00FC45EB" w:rsidP="00FC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способствуют формированию у школьников адекватной самооценки;</w:t>
            </w:r>
          </w:p>
          <w:p w:rsidR="00FC45EB" w:rsidRPr="008768BA" w:rsidRDefault="00FC45EB" w:rsidP="00FC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-проводят наблюдения по выявлению склонностей и способностей учащихся;</w:t>
            </w:r>
          </w:p>
          <w:p w:rsidR="00FC45EB" w:rsidRPr="008768BA" w:rsidRDefault="00FC45EB" w:rsidP="00FC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адаптируют учебные программы в зависимости от профиля класса, особенностей учащихся.</w:t>
            </w:r>
          </w:p>
        </w:tc>
      </w:tr>
      <w:tr w:rsidR="00FC45EB" w:rsidRPr="008768BA" w:rsidTr="00FC45EB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8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регулярно подбирает литературу для учителей и учащихся в помощь выбору профессии (по годам обучения) и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работе;</w:t>
            </w:r>
          </w:p>
          <w:p w:rsidR="00FC45EB" w:rsidRPr="008768BA" w:rsidRDefault="00FC45EB" w:rsidP="00FC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изучает читательские интересы учащихся и рекомендует им литературу, помогающую в выборе профессии; организовывает выставки книг о профессиях и читательские диспуты-конференции на темы выбора профессии;</w:t>
            </w:r>
          </w:p>
          <w:p w:rsidR="00FC45EB" w:rsidRPr="008768BA" w:rsidRDefault="00FC45EB" w:rsidP="00FC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      </w:r>
          </w:p>
          <w:p w:rsidR="00FC45EB" w:rsidRPr="008768BA" w:rsidRDefault="00FC45EB" w:rsidP="00FC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регулярно устраивает выставки литературы о профессиях по сферам и отраслям (машиностроение, транспорт, строительство, в мире искусства и т.д.).</w:t>
            </w:r>
          </w:p>
        </w:tc>
      </w:tr>
      <w:tr w:rsidR="00FC45EB" w:rsidRPr="008768BA" w:rsidTr="00FC45EB">
        <w:trPr>
          <w:trHeight w:val="69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 планирует работу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учреждения;</w:t>
            </w:r>
          </w:p>
          <w:p w:rsidR="00FC45EB" w:rsidRPr="008768BA" w:rsidRDefault="00FC45EB" w:rsidP="00FC45EB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осуществляет анализ и коррекцию деятельности педагогического коллектива по данному направлению (консультации классных руководителей по организации системы учебно-воспитательной работы, направленной на 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самоопределение учащихся: профпросвещение,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профконсультирование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профдиагностика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);</w:t>
            </w:r>
          </w:p>
          <w:p w:rsidR="00FC45EB" w:rsidRPr="008768BA" w:rsidRDefault="00FC45EB" w:rsidP="00FC45EB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проводит педагогические советы, производственные совещания по проблеме профильного и профессионального самоопределения старшеклассников;</w:t>
            </w:r>
          </w:p>
          <w:p w:rsidR="00FC45EB" w:rsidRPr="008768BA" w:rsidRDefault="00FC45EB" w:rsidP="00FC45EB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создаёт временные рабочие места;</w:t>
            </w:r>
          </w:p>
          <w:p w:rsidR="00FC45EB" w:rsidRPr="008768BA" w:rsidRDefault="00FC45EB" w:rsidP="00FC45EB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организует участие одаренных детей в предметных олимпиадах разного уровня;</w:t>
            </w:r>
          </w:p>
          <w:p w:rsidR="00FC45EB" w:rsidRPr="008768BA" w:rsidRDefault="00FC45EB" w:rsidP="00FC45EB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организует систему повышения квалификации классных руководителей, учителей-предметников по проблеме самоопределения учащихся;</w:t>
            </w:r>
          </w:p>
          <w:p w:rsidR="00FC45EB" w:rsidRPr="008768BA" w:rsidRDefault="00FC45EB" w:rsidP="00FC45EB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осуществляет контролирующие функции работы классных руководителей, учителей-предметников по проблеме профессионального самоопределения учащихся;</w:t>
            </w:r>
          </w:p>
          <w:p w:rsidR="00FC45EB" w:rsidRPr="008768BA" w:rsidRDefault="00FC45EB" w:rsidP="00FC45EB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организует занятия учащихся в сети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предпрофилъной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подготовки и профильного обучения.</w:t>
            </w:r>
          </w:p>
          <w:p w:rsidR="00FC45EB" w:rsidRPr="008768BA" w:rsidRDefault="00FC45EB" w:rsidP="00FC45EB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организует тематические и комплексные экскурсии учащихся на предприятия;</w:t>
            </w:r>
          </w:p>
        </w:tc>
      </w:tr>
    </w:tbl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FC45EB" w:rsidRPr="008768BA" w:rsidRDefault="00FC45EB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45EB" w:rsidRPr="008768BA" w:rsidRDefault="00FC45EB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45EB" w:rsidRPr="008768BA" w:rsidRDefault="00FC45EB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45EB" w:rsidRPr="008768BA" w:rsidRDefault="00FC45EB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45EB" w:rsidRPr="008768BA" w:rsidRDefault="00FC45EB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Механизм реализации Программы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Главным исполнителем Программы является Администрация школы. Соисполнителями мероприятий Программы – классные руководители, педагоги-предметники, библиотекарь, заместитель директора по воспитательной </w:t>
      </w: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работе,  родители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обучающиеся.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Исполнители Программы принимают меры по своевременному выполнению запланированных мероприятий, анализируя работу каждое полугодие.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 начальном этапе разрабатывается и утверждается нормативно-правовая база по реализации Программы. Проводится анализ материально-технических, педагогических условий реализации Программы с подбором диагностических методик по направлениям Программы.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этап реализации Программы предусматривает совершенствование содержания профпросвещения, развитие ученического самоуправления и волонтерского движения, расширение и укрепление социального партнерства школы с организациями, предприятиями, учреждениями района, города с привлечением в систему профпросвещения представителей всех субъектов образовательной деятельности.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Аналитический этап предусматривает обобщение результатов работы школы по реализации Программы, планирование дальнейшей </w:t>
      </w: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реализуется через: 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 организационно-методическую работу (деятельность координаторов по </w:t>
      </w: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 с учащимися; </w:t>
      </w: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  помощь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учителям в подборке материалов и диагностических карт);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работу с обучающимися: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 комплекс </w:t>
      </w: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 в виде </w:t>
      </w:r>
      <w:proofErr w:type="spell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профдиагностических</w:t>
      </w:r>
      <w:proofErr w:type="spell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мероприятий, занятий и тренингов по профессиональному самоопределению;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 консультации по выбору профиля обучения (индивидуальные, групповые), анкетирование;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организация и проведение экскурсий (в учреждения профессионального образования, на предприятия, виртуальные экскурсии);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встречи с представителями предприятий, учреждений профессионального образования.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взаимодействие с родителями: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проведение родительских собраний (общешкольных, классных);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лектории;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индивидуальные беседы;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анкетирование;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организация деятельности кружков, спортивных секций, художественных, театральных студий;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помощь в организации профессиональных проб старшеклассников на предприятиях;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помощь в организации временного трудоустройства обучающихся в каникулярное время;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участие в работе родительских комитетов, Совета школы и других общественных формирований школы.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 работу с социальными партнерами: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организация профессиональных проб старшеклассников на предприятиях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заключение договоров о совместной деятельности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организация временного трудоустройства учащихся в каникулярное время</w:t>
      </w:r>
    </w:p>
    <w:p w:rsidR="00FC45EB" w:rsidRPr="008768BA" w:rsidRDefault="00FC45EB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Оценка эффективности реализации Программы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Исполнители Программы принимают меры по своевременному выполнению запланированных мероприятий, анализируя работу каждое полугодие.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мероприятий, предусмотренных Программой, позволит: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повысить мотивацию молодежи к труду;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оказать адресную психологическую помощь учащимся в осознанном выборе будущей профессии;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обучить подростков основным принципам построения профессиональной карьеры и навыкам поведения на рынке труда;</w:t>
      </w:r>
    </w:p>
    <w:p w:rsidR="00FC45EB" w:rsidRPr="008768BA" w:rsidRDefault="00FC45EB" w:rsidP="00FC45E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сориентировать учащихся на реализацию собственных замыслов в реальных </w:t>
      </w: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  условиях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5EB" w:rsidRPr="008768BA" w:rsidRDefault="00FC45EB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Система программных мероприятий</w:t>
      </w:r>
    </w:p>
    <w:p w:rsidR="00FC45EB" w:rsidRPr="008768BA" w:rsidRDefault="00FC45EB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1.Содержание программы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9039"/>
      </w:tblGrid>
      <w:tr w:rsidR="00FC45EB" w:rsidRPr="008768BA" w:rsidTr="00FC45EB">
        <w:tc>
          <w:tcPr>
            <w:tcW w:w="9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Организационная работа в школе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трудоустройства и поступления в учебные заведения выпускников 9, 11 классов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социологического опроса выпускников ОУ с целью выявления профессиональных намерений и их реализации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учащихся, неопределившихся с выбором профессии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 профориентации с учащимися и их родителями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уголка, выпуск газет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B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анализа результатов профориентации за прошлый год (вопросы трудоустройства </w:t>
            </w:r>
            <w:proofErr w:type="gram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 поступления</w:t>
            </w:r>
            <w:proofErr w:type="gram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профессиональные учебные  заведения  выпускников 9 класс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C45EB" w:rsidRPr="008768BA" w:rsidTr="00FC45EB">
        <w:tc>
          <w:tcPr>
            <w:tcW w:w="96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педагогическими кадрами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планов работы по профориентации на учебный год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новинок методической литературы по профориентации, выставка книг «Человек и профессия»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планов совместной работы ОУ с заинтересованными организациями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методических материалов по профориентации (памяток, бюллетеней, сценариев воспитательных мероприятий). Создание методической копилки.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заседаний  классных</w:t>
            </w:r>
            <w:proofErr w:type="gram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руководителей «Компетентность классного руководителя по вопросам профессионального самоопределения обучающихся»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предметных факультативов, кружков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малых педсоветов «Состояние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в ОУ»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Круглые столы по обмену опытом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FC45EB" w:rsidRPr="008768BA" w:rsidTr="00FC45EB">
        <w:tc>
          <w:tcPr>
            <w:tcW w:w="96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 с родителями учащихся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родительских собраний, лекториев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тематики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родителей по вопросам профориентации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тематических групповых бесед с родителями учащихся по основным вопросам подготовки детей к осознанному выбору профиля обучения и профессии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родителей к участию в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 школы с учащимися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учащихся к организации работы кружков, секций, студий, общественных ученических организаций и др.</w:t>
            </w:r>
          </w:p>
        </w:tc>
      </w:tr>
      <w:tr w:rsidR="00FC45EB" w:rsidRPr="008768BA" w:rsidTr="00FC45EB">
        <w:tc>
          <w:tcPr>
            <w:tcW w:w="96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групповых информационно-справочных консультаций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тематики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индивидуальных </w:t>
            </w:r>
            <w:proofErr w:type="spellStart"/>
            <w:proofErr w:type="gram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профконсультаций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</w:t>
            </w:r>
            <w:proofErr w:type="gram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неопределившимися учащимися, детьми, находящимися в трудной жизненной ситуации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посещения учащимися учебных заведений, учреждений и предприятий, отдела информации о профессиях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школьников в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районных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мероприятиях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встречи с представителями различных ведомств, учебных заведений, предприятий и организаций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экскурсий на предприятия, учебные заведения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пятой трудовой четверти, организация временных рабочих мест</w:t>
            </w:r>
          </w:p>
        </w:tc>
      </w:tr>
      <w:tr w:rsidR="00FC45EB" w:rsidRPr="008768BA" w:rsidTr="00FC45EB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социальных проб и социальных практик</w:t>
            </w:r>
          </w:p>
        </w:tc>
      </w:tr>
    </w:tbl>
    <w:p w:rsidR="00FC45EB" w:rsidRPr="008768BA" w:rsidRDefault="00FC45EB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 определяются в соответствии с возрастными особенностями.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4"/>
        <w:gridCol w:w="4028"/>
        <w:gridCol w:w="4133"/>
      </w:tblGrid>
      <w:tr w:rsidR="00FC45EB" w:rsidRPr="008768BA" w:rsidTr="00FC45E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 особенности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FC45EB" w:rsidRPr="008768BA" w:rsidTr="00FC45E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Пропедевтический</w:t>
            </w:r>
          </w:p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Повышенная чувствительность к внешним воздействиям.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 деятельность – учебная.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овладении ЗУН руководит мотив интереса, любознательность, стремление добиться одобрения со стороны взрослых.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Недостаточно развита волевая сфера,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мышление носит наглядно-действенный характер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Самооценка, уверенность в себе формируется в деятельности под воздействием взрослых.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должен ощутить значимость и целесообразность своего труда.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numPr>
                <w:ilvl w:val="0"/>
                <w:numId w:val="6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Увлекательные рассказы с примерами об интересующих профессиях, особый интерес вызывает работа родителей.</w:t>
            </w:r>
          </w:p>
          <w:p w:rsidR="00FC45EB" w:rsidRPr="008768BA" w:rsidRDefault="00FC45EB" w:rsidP="00FC45EB">
            <w:pPr>
              <w:numPr>
                <w:ilvl w:val="0"/>
                <w:numId w:val="6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Проигрывание профессий, сюжетно-ролевые игры.</w:t>
            </w:r>
          </w:p>
          <w:p w:rsidR="00FC45EB" w:rsidRPr="008768BA" w:rsidRDefault="00FC45EB" w:rsidP="00FC45EB">
            <w:pPr>
              <w:numPr>
                <w:ilvl w:val="0"/>
                <w:numId w:val="6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«Кем быть»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Нарисуй, кем бы ты хотел стать, под рисунком сделай подпись.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Профпросвещение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встречи детей с мастерами своего дела (бабушки, дедушки)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показы образцов труда, конкурс рисунков о труде, выставка детских поделок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костюмированные карнавалы профессий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сочинения на тему «Пусть меня научат»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«Чей это инструмент?»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трудовые поручения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профессии живут в нашем доме (экскурсии)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классных часов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кто работает в нашей </w:t>
            </w:r>
            <w:proofErr w:type="gram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школе?(</w:t>
            </w:r>
            <w:proofErr w:type="gram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экскурсия)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правильно организовать свое рабочее место? (практическая минутка)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беседа: твои трудовые обязанности в школе и дома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экскурсия в школьные мастерские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беседа: мое любимое занятие в свободное время</w:t>
            </w:r>
          </w:p>
        </w:tc>
      </w:tr>
      <w:tr w:rsidR="00FC45EB" w:rsidRPr="008768BA" w:rsidTr="00FC45E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Поисково-зондирующий</w:t>
            </w:r>
          </w:p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Формируется чувство взрослости.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Подростки стремятся самоутвердиться в коллективе.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Формируется нравственная основа общения.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профессионального самоопределения имеют значение те виды общественно полезной деятельности, которые связаны с проявлением милосердия, заботы об окружающих, младших и людях пожилого возраста.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сензитивный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 для формирования профессионально ориентированных ЗУН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numPr>
                <w:ilvl w:val="0"/>
                <w:numId w:val="7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 интересными людьми (профессионалами)</w:t>
            </w:r>
          </w:p>
          <w:p w:rsidR="00FC45EB" w:rsidRPr="008768BA" w:rsidRDefault="00FC45EB" w:rsidP="00FC45EB">
            <w:pPr>
              <w:numPr>
                <w:ilvl w:val="0"/>
                <w:numId w:val="7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</w:t>
            </w:r>
          </w:p>
          <w:p w:rsidR="00FC45EB" w:rsidRPr="008768BA" w:rsidRDefault="00FC45EB" w:rsidP="00FC45EB">
            <w:pPr>
              <w:numPr>
                <w:ilvl w:val="0"/>
                <w:numId w:val="7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Ролевые игры</w:t>
            </w:r>
          </w:p>
          <w:p w:rsidR="00FC45EB" w:rsidRPr="008768BA" w:rsidRDefault="00FC45EB" w:rsidP="00FC45EB">
            <w:pPr>
              <w:numPr>
                <w:ilvl w:val="0"/>
                <w:numId w:val="7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</w:t>
            </w:r>
          </w:p>
          <w:p w:rsidR="00FC45EB" w:rsidRPr="008768BA" w:rsidRDefault="00FC45EB" w:rsidP="00FC45EB">
            <w:pPr>
              <w:numPr>
                <w:ilvl w:val="0"/>
                <w:numId w:val="7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Практическая, трудовая, общественно-значимая работа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классных часов</w:t>
            </w:r>
          </w:p>
          <w:p w:rsidR="00FC45EB" w:rsidRPr="008768BA" w:rsidRDefault="00FC45EB" w:rsidP="00FC45EB">
            <w:pPr>
              <w:numPr>
                <w:ilvl w:val="0"/>
                <w:numId w:val="8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Предприятия нашего района, города, региона (походы, экскурсии)</w:t>
            </w:r>
          </w:p>
          <w:p w:rsidR="00FC45EB" w:rsidRPr="008768BA" w:rsidRDefault="00FC45EB" w:rsidP="00FC45EB">
            <w:pPr>
              <w:numPr>
                <w:ilvl w:val="0"/>
                <w:numId w:val="8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Всякий труд надо уважать</w:t>
            </w:r>
          </w:p>
        </w:tc>
      </w:tr>
      <w:tr w:rsidR="00FC45EB" w:rsidRPr="008768BA" w:rsidTr="00FC45E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развития профессионального самоопределения</w:t>
            </w:r>
          </w:p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развития профессионального самосознания, формирование личностного смысла выбора профессии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достаточного уровня самоопределения – адекватная самооценка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элективные курсы, уроки технологии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информация о профессиях народного хозяйства, перспективами профессионального роста и мастерства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 правилами выбора профессии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умения адекватно оценивать свои личностные особенности в соответствии с требованиями избираемой профессией</w:t>
            </w:r>
          </w:p>
        </w:tc>
      </w:tr>
      <w:tr w:rsidR="00FC45EB" w:rsidRPr="008768BA" w:rsidTr="00FC45E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уточнения социально-профессионального статуса.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Наиболее остро встают вопросы о выборе профессии, учебного 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заведения и выборе подготовительных курсах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акцент необходимо делать на ценностно-смысловую сторону самоопределения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юношей актуальна служба в армии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Дискуссии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«День допризывника», «Мой </w:t>
            </w:r>
            <w:proofErr w:type="spellStart"/>
            <w:proofErr w:type="gram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выбор»и.т.д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навыков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предъявления себя на рынке труда 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(написание резюме, собеседование, как проводить поиск работы, где получить информацию о вакансиях)</w:t>
            </w:r>
          </w:p>
        </w:tc>
      </w:tr>
    </w:tbl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FC45EB" w:rsidRPr="008768BA" w:rsidRDefault="00FC45EB" w:rsidP="00FC45E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данной программе используются различные формы: игра, конкурс, деловая игра, кроссворд, викторина, </w:t>
      </w: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дискуссия,  ролевые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игры, лекция. Методы проведения занятий: анкетирование, беседа, информационный практикум, презентация, просмотр видеофильмов, </w:t>
      </w:r>
      <w:proofErr w:type="gramStart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экскурсии,  разыгрывание</w:t>
      </w:r>
      <w:proofErr w:type="gramEnd"/>
      <w:r w:rsidRPr="00876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ситуаций, самостоятельная работа, коллективная работа, повторение опорных знаний.</w:t>
      </w:r>
    </w:p>
    <w:p w:rsidR="00FC45EB" w:rsidRPr="008768BA" w:rsidRDefault="00FC45EB" w:rsidP="00FC45EB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мероприятия, направленные на реализацию Программы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4459"/>
        <w:gridCol w:w="1790"/>
        <w:gridCol w:w="2424"/>
      </w:tblGrid>
      <w:tr w:rsidR="00FC45EB" w:rsidRPr="008768BA" w:rsidTr="00FC45EB">
        <w:trPr>
          <w:jc w:val="center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C45EB" w:rsidRPr="008768BA" w:rsidTr="00FC45EB">
        <w:trPr>
          <w:jc w:val="center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нормативно – правовой базы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программы по профориентации учащихся.</w:t>
            </w:r>
          </w:p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B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Сентябрь-ноябрь 201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  банка</w:t>
            </w:r>
            <w:proofErr w:type="gram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данных об учебных заведениях города.       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B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январь-март 201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Инструктивно-методическое совещание с учителями-предметниками, классными </w:t>
            </w:r>
            <w:proofErr w:type="gram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руководителями  по</w:t>
            </w:r>
            <w:proofErr w:type="gram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определению их роли в системе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 учащимися и планирование деятельности.    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B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  201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proofErr w:type="gram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Разработки классных часов, игр, </w:t>
            </w:r>
            <w:proofErr w:type="gram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рекомендаций  классным</w:t>
            </w:r>
            <w:proofErr w:type="gram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руководителям, учителям-предметникам по реализации программы профориентации учащихся.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</w:t>
            </w:r>
            <w:proofErr w:type="gram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Семинар-практикум для учителей начальных классов «Планирование, организация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 учащимися начальных </w:t>
            </w:r>
            <w:proofErr w:type="gram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классов»  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FC45EB" w:rsidRPr="008768BA" w:rsidRDefault="00FC45EB" w:rsidP="00FB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201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тематических выставок по профориентации учащихся </w:t>
            </w:r>
            <w:proofErr w:type="gram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 школьной</w:t>
            </w:r>
            <w:proofErr w:type="gram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библиотеке «В мире профессий»,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«Все работы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хороши</w:t>
            </w:r>
            <w:proofErr w:type="gram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»,«</w:t>
            </w:r>
            <w:proofErr w:type="gram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наших мам», «Профессии наших пап»,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«Профессии героев России»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B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2020г.г.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FC45EB" w:rsidRPr="008768BA" w:rsidTr="00FC45EB">
        <w:trPr>
          <w:jc w:val="center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по совершенствованию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FC45EB" w:rsidRPr="008768BA" w:rsidTr="00FC45EB">
        <w:trPr>
          <w:jc w:val="center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numPr>
                <w:ilvl w:val="0"/>
                <w:numId w:val="9"/>
              </w:numPr>
              <w:spacing w:after="0" w:line="240" w:lineRule="auto"/>
              <w:ind w:left="450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Профпросвещение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Экскурсии </w:t>
            </w:r>
            <w:proofErr w:type="gram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  предприятия</w:t>
            </w:r>
            <w:proofErr w:type="gram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в учебные заведения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по плану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B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8,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классов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Всероссийское профессиональная диагностика.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Ярмарка учебных мест (районное мероприятие)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B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8,9 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профориентации (региональное мероприятие)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 9 класса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профориентации (войсковая часть)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B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школьной программы: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Профориентация учащихся на уроках.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Встречи с представителями интересных профессий «История нашей профессии», «Трудовые династии», «Профессии наших родителей», «Профессии героев </w:t>
            </w:r>
            <w:proofErr w:type="gram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России»   </w:t>
            </w:r>
            <w:proofErr w:type="gram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творческих и социальных проектов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B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201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2020г.г.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Заместитель директора по 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семейных сочинений «Профессия моей семьи»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B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B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FC45EB" w:rsidRPr="008768BA" w:rsidRDefault="00FC45EB" w:rsidP="00FC45EB">
            <w:pPr>
              <w:numPr>
                <w:ilvl w:val="0"/>
                <w:numId w:val="10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Мастерим мы – мастерят родители (1 классы).</w:t>
            </w:r>
          </w:p>
          <w:p w:rsidR="00FC45EB" w:rsidRPr="008768BA" w:rsidRDefault="00FC45EB" w:rsidP="00FC45EB">
            <w:pPr>
              <w:numPr>
                <w:ilvl w:val="0"/>
                <w:numId w:val="10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моего села</w:t>
            </w:r>
            <w:r w:rsidR="00FB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классы).</w:t>
            </w:r>
          </w:p>
          <w:p w:rsidR="00FC45EB" w:rsidRPr="008768BA" w:rsidRDefault="00FC45EB" w:rsidP="00FC45EB">
            <w:pPr>
              <w:numPr>
                <w:ilvl w:val="0"/>
                <w:numId w:val="10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родословная моей семьи (3 классы).</w:t>
            </w:r>
          </w:p>
          <w:p w:rsidR="00FC45EB" w:rsidRPr="008768BA" w:rsidRDefault="00FC45EB" w:rsidP="00FC45EB">
            <w:pPr>
              <w:numPr>
                <w:ilvl w:val="0"/>
                <w:numId w:val="10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Известные люди нашего села</w:t>
            </w:r>
            <w:r w:rsidR="00FB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классы).</w:t>
            </w:r>
          </w:p>
          <w:p w:rsidR="00FC45EB" w:rsidRPr="008768BA" w:rsidRDefault="00FC45EB" w:rsidP="00FC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Мир профессий (5 классы).</w:t>
            </w:r>
          </w:p>
          <w:p w:rsidR="00FB0D28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изучить свои способности (6 класс).                                                   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Я и моя будущая профессия (7 классы)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Внутренняя культура – гарант удачного бизнеса (8 классы).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Формула успеха – труд по призванию. Проблемы профессионального самоопределения учащихся (9 классы).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вести себя в конфликтных ситуациях, Моя стратегия жизни (10 классы).</w:t>
            </w:r>
          </w:p>
          <w:p w:rsidR="00FC45EB" w:rsidRPr="008768BA" w:rsidRDefault="00FC45EB" w:rsidP="00FB0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Дороги, которые мы выбираем.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Родительские собрания</w:t>
            </w:r>
          </w:p>
          <w:p w:rsidR="00FC45EB" w:rsidRPr="008768BA" w:rsidRDefault="00FC45EB" w:rsidP="00FC45EB">
            <w:pPr>
              <w:numPr>
                <w:ilvl w:val="0"/>
                <w:numId w:val="11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Мир детей и мир взрослых: точки соприкосновения.</w:t>
            </w:r>
          </w:p>
          <w:p w:rsidR="00FC45EB" w:rsidRPr="008768BA" w:rsidRDefault="00FC45EB" w:rsidP="00FC45EB">
            <w:pPr>
              <w:numPr>
                <w:ilvl w:val="0"/>
                <w:numId w:val="11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Изучение склонностей и способностей ребенка.</w:t>
            </w:r>
          </w:p>
          <w:p w:rsidR="00FC45EB" w:rsidRPr="008768BA" w:rsidRDefault="00FC45EB" w:rsidP="00FC45EB">
            <w:pPr>
              <w:numPr>
                <w:ilvl w:val="0"/>
                <w:numId w:val="11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Организация летнего отдыха и трудоустройство учащихся.</w:t>
            </w:r>
          </w:p>
          <w:p w:rsidR="00FC45EB" w:rsidRPr="00FB0D28" w:rsidRDefault="00FC45EB" w:rsidP="00FB0D28">
            <w:pPr>
              <w:numPr>
                <w:ilvl w:val="0"/>
                <w:numId w:val="11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 стрессоустойчивости. Шпаргалка для родителей.  Помощь в период подготовки и сдачи выпускных экзаменов.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заместитель директора по 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Профессиональная адаптация учащихся.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внеурочной деятельности учащихся внутри школы (участие в конкурсах, выставках, проектах)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FC45EB" w:rsidRPr="008768BA" w:rsidRDefault="00FC45EB" w:rsidP="00FC45EB">
            <w:pPr>
              <w:numPr>
                <w:ilvl w:val="0"/>
                <w:numId w:val="12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Коллективные творческие дела</w:t>
            </w:r>
          </w:p>
          <w:p w:rsidR="00FC45EB" w:rsidRPr="008768BA" w:rsidRDefault="00FC45EB" w:rsidP="00FC45EB">
            <w:pPr>
              <w:numPr>
                <w:ilvl w:val="0"/>
                <w:numId w:val="12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Субботники по уборке школьного двора</w:t>
            </w:r>
          </w:p>
          <w:p w:rsidR="00FC45EB" w:rsidRPr="008768BA" w:rsidRDefault="00FC45EB" w:rsidP="00FC45EB">
            <w:pPr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B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Информирование родителей об организации работы по профессиональному самоопределению посредством школьных сайтов, информационных стендов, буклетов.   Индивидуальные консультации для родителей выпускников 9-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класс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FC45EB" w:rsidRPr="008768BA" w:rsidTr="00FC45EB">
        <w:trPr>
          <w:jc w:val="center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2.Диагностика и консультирование.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Консультирование и тестирование учащихся 8-9 классов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FC45EB" w:rsidRPr="008768BA" w:rsidRDefault="00FC45EB" w:rsidP="00FC45EB">
            <w:pPr>
              <w:numPr>
                <w:ilvl w:val="0"/>
                <w:numId w:val="13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68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 Карта</w:t>
            </w:r>
            <w:proofErr w:type="gramEnd"/>
            <w:r w:rsidRPr="008768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интересов».</w:t>
            </w:r>
          </w:p>
          <w:p w:rsidR="00FC45EB" w:rsidRPr="008768BA" w:rsidRDefault="00FC45EB" w:rsidP="00FC45EB">
            <w:pPr>
              <w:numPr>
                <w:ilvl w:val="0"/>
                <w:numId w:val="13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«Склонности и профессиональная направленность».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  ● Профессиональные склонности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 ● Профессиональный тип личности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 ● Мотивы выбора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 ● Анкета «Профессиональный интерес»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Консультирование родителей: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профориентации и профессионального самоопределения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B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об организации работы по профессиональному самоопределению посредством школьных сайтов, информационных стендов, буклетов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</w:tc>
      </w:tr>
      <w:tr w:rsidR="00FC45EB" w:rsidRPr="008768BA" w:rsidTr="00FC45EB">
        <w:trPr>
          <w:jc w:val="center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3.Профадаптация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данных о предварительном и фактическом трудоустройстве выпускников.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в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заместитель </w:t>
            </w:r>
            <w:proofErr w:type="gram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  по</w:t>
            </w:r>
            <w:proofErr w:type="gram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трудоустройстве опекаемым и детям «группы риска»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в мае, июне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социально-значимой деятельности, в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временные рабочие места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встречи выпускников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в феврале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B0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сдача отчетов по самоопределению выпускников 9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в сентябре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FC45EB" w:rsidRPr="008768BA" w:rsidTr="00FC45EB">
        <w:trPr>
          <w:jc w:val="center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Мониторинг качества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7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FC45EB" w:rsidRPr="008768BA" w:rsidTr="00FC45EB">
        <w:trPr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отчеты классных руководителей по профориентации учащихся, по реализации социальных проектов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B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  2020 г. г.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FC45EB" w:rsidRPr="008768BA" w:rsidTr="00FC45EB">
        <w:trPr>
          <w:trHeight w:val="3560"/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  методических</w:t>
            </w:r>
            <w:proofErr w:type="gram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рекомендаций по профориентации для учащихся, педагогов и родителей: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психология выбора профессии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использование игровых упражнений </w:t>
            </w:r>
            <w:proofErr w:type="gram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  </w:t>
            </w:r>
            <w:proofErr w:type="spell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proofErr w:type="gram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трудовое воспитание как </w:t>
            </w:r>
            <w:proofErr w:type="gramStart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условие  эффективности</w:t>
            </w:r>
            <w:proofErr w:type="gramEnd"/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профориентации   старшеклассников</w:t>
            </w:r>
          </w:p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конфликты профессионального самоопределения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B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FB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5EB" w:rsidRPr="008768BA" w:rsidRDefault="00FC45EB" w:rsidP="00FC4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80E06" w:rsidRPr="008768BA" w:rsidRDefault="00980E06">
      <w:pPr>
        <w:rPr>
          <w:rFonts w:ascii="Times New Roman" w:hAnsi="Times New Roman" w:cs="Times New Roman"/>
          <w:sz w:val="24"/>
          <w:szCs w:val="24"/>
        </w:rPr>
      </w:pPr>
    </w:p>
    <w:sectPr w:rsidR="00980E06" w:rsidRPr="008768BA" w:rsidSect="008768BA">
      <w:pgSz w:w="11906" w:h="16838"/>
      <w:pgMar w:top="568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0E22"/>
    <w:multiLevelType w:val="multilevel"/>
    <w:tmpl w:val="C632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06C74"/>
    <w:multiLevelType w:val="multilevel"/>
    <w:tmpl w:val="F6E4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277C0"/>
    <w:multiLevelType w:val="multilevel"/>
    <w:tmpl w:val="C520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0729A"/>
    <w:multiLevelType w:val="multilevel"/>
    <w:tmpl w:val="B880A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46251"/>
    <w:multiLevelType w:val="multilevel"/>
    <w:tmpl w:val="1C5C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F3DF0"/>
    <w:multiLevelType w:val="multilevel"/>
    <w:tmpl w:val="C2DC1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393074"/>
    <w:multiLevelType w:val="multilevel"/>
    <w:tmpl w:val="1E9E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1D3F9B"/>
    <w:multiLevelType w:val="multilevel"/>
    <w:tmpl w:val="D8E2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033013"/>
    <w:multiLevelType w:val="multilevel"/>
    <w:tmpl w:val="EAC6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95099"/>
    <w:multiLevelType w:val="multilevel"/>
    <w:tmpl w:val="6EB0E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E473A7"/>
    <w:multiLevelType w:val="multilevel"/>
    <w:tmpl w:val="207A6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9F5ACE"/>
    <w:multiLevelType w:val="multilevel"/>
    <w:tmpl w:val="C3948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BE5FDF"/>
    <w:multiLevelType w:val="multilevel"/>
    <w:tmpl w:val="572A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8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EB"/>
    <w:rsid w:val="008768BA"/>
    <w:rsid w:val="00980E06"/>
    <w:rsid w:val="00BD095C"/>
    <w:rsid w:val="00FB0D28"/>
    <w:rsid w:val="00FC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1FE79-01E2-4696-94CB-E6CA350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5528</Words>
  <Characters>31511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2019-02-02T04:31:00Z</dcterms:created>
  <dcterms:modified xsi:type="dcterms:W3CDTF">2019-02-02T05:06:00Z</dcterms:modified>
</cp:coreProperties>
</file>